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к</w:t>
      </w:r>
      <w:r w:rsidR="0005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проекту бюджета</w:t>
      </w: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Сошниковс</w:t>
      </w:r>
      <w:r w:rsidR="00734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</w:t>
      </w:r>
      <w:r w:rsidR="0032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34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32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734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32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Доходы бюджета Сошниковского сельского поселения: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39" w:rsidRPr="00304539" w:rsidRDefault="00321098" w:rsidP="00321098">
      <w:pPr>
        <w:tabs>
          <w:tab w:val="left" w:pos="4830"/>
          <w:tab w:val="left" w:pos="9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  <w:r w:rsidR="00304539" w:rsidRPr="0030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304539" w:rsidRPr="00304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Сошниковского</w:t>
      </w:r>
      <w:proofErr w:type="spellEnd"/>
      <w:r w:rsidR="00304539" w:rsidRPr="0030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342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поселения, поступающие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4539" w:rsidRPr="0030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плановом периоде 2021</w:t>
      </w:r>
      <w:r w:rsidR="0073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4539" w:rsidRPr="0030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Решением Совета </w:t>
      </w:r>
      <w:proofErr w:type="spellStart"/>
      <w:r w:rsidR="00304539" w:rsidRPr="00304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Сошниковского</w:t>
      </w:r>
      <w:proofErr w:type="spellEnd"/>
      <w:r w:rsidR="00304539" w:rsidRPr="0030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</w:t>
      </w:r>
      <w:proofErr w:type="spellStart"/>
      <w:r w:rsidR="00304539" w:rsidRPr="00304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Сошниковск</w:t>
      </w:r>
      <w:r w:rsidR="0073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73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3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B8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4539" w:rsidRPr="0030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годов»: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39" w:rsidRPr="00255BAD" w:rsidRDefault="00B82DFD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304539" w:rsidRP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80717">
        <w:rPr>
          <w:rFonts w:ascii="Times New Roman" w:eastAsia="Times New Roman" w:hAnsi="Times New Roman" w:cs="Times New Roman"/>
          <w:sz w:val="24"/>
          <w:szCs w:val="24"/>
          <w:lang w:eastAsia="ru-RU"/>
        </w:rPr>
        <w:t>10 307 633</w:t>
      </w:r>
      <w:r w:rsidR="00D765AE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304539" w:rsidRP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04539" w:rsidRPr="00255BAD" w:rsidRDefault="00B82DFD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04539" w:rsidRP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734279" w:rsidRP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276 </w:t>
      </w:r>
      <w:r w:rsidR="00E0598C">
        <w:rPr>
          <w:rFonts w:ascii="Times New Roman" w:eastAsia="Times New Roman" w:hAnsi="Times New Roman" w:cs="Times New Roman"/>
          <w:sz w:val="24"/>
          <w:szCs w:val="24"/>
          <w:lang w:eastAsia="ru-RU"/>
        </w:rPr>
        <w:t>887</w:t>
      </w:r>
      <w:r w:rsidRP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304539" w:rsidRP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04539" w:rsidRPr="00304539" w:rsidRDefault="00B82DFD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04539" w:rsidRP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>7 005 7</w:t>
      </w:r>
      <w:r w:rsidR="00E0598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304539" w:rsidRPr="0025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304539" w:rsidRPr="00CF2E7D" w:rsidRDefault="00304539" w:rsidP="0030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</w:t>
      </w:r>
    </w:p>
    <w:p w:rsidR="00304539" w:rsidRPr="00304539" w:rsidRDefault="00304539" w:rsidP="0030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304539" w:rsidRDefault="00304539" w:rsidP="0073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Сошниковского сельского поселения по кодамкласси</w:t>
      </w:r>
      <w:r w:rsidR="00734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</w:t>
      </w:r>
      <w:r w:rsidR="0032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8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32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4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32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804"/>
        <w:gridCol w:w="1739"/>
        <w:gridCol w:w="1521"/>
        <w:gridCol w:w="1560"/>
      </w:tblGrid>
      <w:tr w:rsidR="00B82DFD" w:rsidRPr="00636C3B" w:rsidTr="0077453D">
        <w:trPr>
          <w:trHeight w:val="261"/>
        </w:trPr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классификация доходов бюджетов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B82DFD" w:rsidRPr="00B82DFD" w:rsidRDefault="00B82DFD" w:rsidP="003D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  <w:p w:rsidR="00B82DFD" w:rsidRPr="00B82DFD" w:rsidRDefault="00B82DFD" w:rsidP="003D52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210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210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</w:tcPr>
          <w:p w:rsidR="00B82DFD" w:rsidRPr="00B82DFD" w:rsidRDefault="00B82DFD" w:rsidP="003210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1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B82DFD" w:rsidRPr="00B82DFD" w:rsidRDefault="00B82DFD" w:rsidP="003210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1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82DFD" w:rsidRPr="00636C3B" w:rsidTr="0077453D">
        <w:trPr>
          <w:trHeight w:val="201"/>
        </w:trPr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1 086 632,00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1 084 425,00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1 088 250,00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79 882,00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80 675,00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81 500,00</w:t>
            </w:r>
          </w:p>
        </w:tc>
      </w:tr>
      <w:tr w:rsidR="00B82DFD" w:rsidRPr="00636C3B" w:rsidTr="0077453D">
        <w:trPr>
          <w:trHeight w:val="167"/>
        </w:trPr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79 882,00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80 675,00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81 500,00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</w:t>
            </w:r>
            <w:r w:rsidRPr="00B8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500431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31">
              <w:rPr>
                <w:rFonts w:ascii="Times New Roman" w:hAnsi="Times New Roman" w:cs="Times New Roman"/>
                <w:sz w:val="24"/>
                <w:szCs w:val="24"/>
              </w:rPr>
              <w:t>382,00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80 175,00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500431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82DFD" w:rsidRPr="00636C3B" w:rsidTr="0077453D">
        <w:trPr>
          <w:trHeight w:val="107"/>
        </w:trPr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991 000,00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991 000,00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991 000,00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000 1 06 06000 00 0000 110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955 000,00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955 000,00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955 000,00</w:t>
            </w:r>
          </w:p>
        </w:tc>
      </w:tr>
      <w:tr w:rsidR="00B82DFD" w:rsidRPr="00636C3B" w:rsidTr="0077453D">
        <w:trPr>
          <w:trHeight w:val="213"/>
        </w:trPr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451 000,00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451 000,00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451 000,00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451 000,00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451 000,00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451 000,00</w:t>
            </w:r>
          </w:p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504 000,00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504 000,00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504 000,00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504 000,00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504 000,00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504 000,00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15 750,00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15 750,00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15 750,00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15 750,00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15 750,00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15 750,00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15 750,00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15 750,00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15 750,00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919 1 11 05035 10 0000 120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15 750,00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15 750,00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15 750,00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255BAD" w:rsidP="00580717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580717">
              <w:rPr>
                <w:rFonts w:ascii="Times New Roman" w:hAnsi="Times New Roman" w:cs="Times New Roman"/>
                <w:b/>
                <w:sz w:val="24"/>
                <w:szCs w:val="24"/>
              </w:rPr>
              <w:t>734 408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21" w:type="dxa"/>
          </w:tcPr>
          <w:p w:rsidR="00B82DFD" w:rsidRPr="00B82DFD" w:rsidRDefault="00B82DFD" w:rsidP="00E0598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6 189 4</w:t>
            </w:r>
            <w:r w:rsidR="00E0598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82DFD" w:rsidRPr="00B82DFD" w:rsidRDefault="00B82DFD" w:rsidP="00E0598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5 917 </w:t>
            </w:r>
            <w:r w:rsidR="00E0598C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9" w:type="dxa"/>
            <w:shd w:val="clear" w:color="auto" w:fill="auto"/>
          </w:tcPr>
          <w:p w:rsidR="00B82DFD" w:rsidRPr="00580717" w:rsidRDefault="00580717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17">
              <w:rPr>
                <w:rFonts w:ascii="Times New Roman" w:hAnsi="Times New Roman" w:cs="Times New Roman"/>
                <w:sz w:val="24"/>
                <w:szCs w:val="24"/>
              </w:rPr>
              <w:t>9 734 408,00</w:t>
            </w:r>
          </w:p>
        </w:tc>
        <w:tc>
          <w:tcPr>
            <w:tcW w:w="1521" w:type="dxa"/>
          </w:tcPr>
          <w:p w:rsidR="00B82DFD" w:rsidRPr="00B82DFD" w:rsidRDefault="00B82DFD" w:rsidP="00E0598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6 189 4</w:t>
            </w:r>
            <w:r w:rsidR="00E059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82DFD" w:rsidRPr="00B82DFD" w:rsidRDefault="00B82DFD" w:rsidP="00E0598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 xml:space="preserve">5 917 </w:t>
            </w:r>
            <w:r w:rsidR="00E0598C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82DFD" w:rsidRPr="00636C3B" w:rsidTr="0077453D">
        <w:trPr>
          <w:trHeight w:val="267"/>
        </w:trPr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000 2 02 10000 00 0000 150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255BA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6 958 110,00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6 108 600,00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5 836 600,00</w:t>
            </w:r>
          </w:p>
        </w:tc>
      </w:tr>
      <w:tr w:rsidR="00B82DFD" w:rsidRPr="00636C3B" w:rsidTr="0077453D">
        <w:trPr>
          <w:trHeight w:val="348"/>
        </w:trPr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000 2 02 15001 00 0000 150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6 427 300,00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6 108 600,00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5 836 600,00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919 2 02 15001 10 0000 150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6 427 300,00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6 108 600,00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5 836 600,00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255BAD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1 560 206,00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000 2 02 15002 00 0000 150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255BA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530 810,00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919 2 02 15002 10 0000 150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255BA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530 810,00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000 2 02 29999 00 0000 150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255BA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1 029 396,00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919 2 02 29999 10 0000 150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255BA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1 029 396,00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500431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80 86</w:t>
            </w:r>
            <w:r w:rsidR="005004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21" w:type="dxa"/>
          </w:tcPr>
          <w:p w:rsidR="00B82DFD" w:rsidRPr="00B82DFD" w:rsidRDefault="00B82DFD" w:rsidP="00E0598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80 8</w:t>
            </w:r>
            <w:r w:rsidR="00E0598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82DFD" w:rsidRPr="00B82DFD" w:rsidRDefault="00500431" w:rsidP="00E0598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80 8</w:t>
            </w:r>
            <w:r w:rsidR="00E0598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000 2 02 35118 00 0000 150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80 220,00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80 220,00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80 220,00</w:t>
            </w:r>
          </w:p>
        </w:tc>
      </w:tr>
      <w:tr w:rsidR="00B82DFD" w:rsidRPr="00636C3B" w:rsidTr="0077453D">
        <w:tc>
          <w:tcPr>
            <w:tcW w:w="2977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919 2 02 35118 10 0000 150</w:t>
            </w:r>
          </w:p>
        </w:tc>
        <w:tc>
          <w:tcPr>
            <w:tcW w:w="6804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9" w:type="dxa"/>
            <w:shd w:val="clear" w:color="auto" w:fill="auto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80 220,00</w:t>
            </w:r>
          </w:p>
        </w:tc>
        <w:tc>
          <w:tcPr>
            <w:tcW w:w="1521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80 220,00</w:t>
            </w:r>
          </w:p>
        </w:tc>
        <w:tc>
          <w:tcPr>
            <w:tcW w:w="1560" w:type="dxa"/>
          </w:tcPr>
          <w:p w:rsidR="00B82DFD" w:rsidRPr="00B82DFD" w:rsidRDefault="00B82DFD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80 220,00</w:t>
            </w:r>
          </w:p>
        </w:tc>
      </w:tr>
      <w:tr w:rsidR="00E0598C" w:rsidRPr="00636C3B" w:rsidTr="0077453D">
        <w:tc>
          <w:tcPr>
            <w:tcW w:w="2977" w:type="dxa"/>
            <w:shd w:val="clear" w:color="auto" w:fill="auto"/>
          </w:tcPr>
          <w:p w:rsidR="00E0598C" w:rsidRPr="00B82DFD" w:rsidRDefault="00E0598C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000 2 02 35120 00 0000 150</w:t>
            </w:r>
          </w:p>
        </w:tc>
        <w:tc>
          <w:tcPr>
            <w:tcW w:w="6804" w:type="dxa"/>
            <w:shd w:val="clear" w:color="auto" w:fill="auto"/>
          </w:tcPr>
          <w:p w:rsidR="00E0598C" w:rsidRPr="00B82DFD" w:rsidRDefault="00E0598C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9" w:type="dxa"/>
            <w:shd w:val="clear" w:color="auto" w:fill="auto"/>
          </w:tcPr>
          <w:p w:rsidR="00E0598C" w:rsidRPr="00B82DFD" w:rsidRDefault="00E0598C" w:rsidP="00500431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1" w:type="dxa"/>
          </w:tcPr>
          <w:p w:rsidR="00E0598C" w:rsidRPr="00B82DFD" w:rsidRDefault="00E0598C" w:rsidP="00E0598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0598C" w:rsidRPr="00B82DFD" w:rsidRDefault="00E0598C" w:rsidP="00E0598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598C" w:rsidRPr="00636C3B" w:rsidTr="0077453D">
        <w:tc>
          <w:tcPr>
            <w:tcW w:w="2977" w:type="dxa"/>
            <w:shd w:val="clear" w:color="auto" w:fill="auto"/>
          </w:tcPr>
          <w:p w:rsidR="00E0598C" w:rsidRPr="00B82DFD" w:rsidRDefault="00E0598C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919 2 02 35120 10 0000150</w:t>
            </w:r>
          </w:p>
        </w:tc>
        <w:tc>
          <w:tcPr>
            <w:tcW w:w="6804" w:type="dxa"/>
            <w:shd w:val="clear" w:color="auto" w:fill="auto"/>
          </w:tcPr>
          <w:p w:rsidR="00E0598C" w:rsidRPr="00B82DFD" w:rsidRDefault="00E0598C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9" w:type="dxa"/>
            <w:shd w:val="clear" w:color="auto" w:fill="auto"/>
          </w:tcPr>
          <w:p w:rsidR="00E0598C" w:rsidRPr="00B82DFD" w:rsidRDefault="00E0598C" w:rsidP="00500431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1" w:type="dxa"/>
          </w:tcPr>
          <w:p w:rsidR="00E0598C" w:rsidRPr="00B82DFD" w:rsidRDefault="00E0598C" w:rsidP="00E0598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0598C" w:rsidRPr="00B82DFD" w:rsidRDefault="00E0598C" w:rsidP="00E0598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598C" w:rsidRPr="00636C3B" w:rsidTr="0077453D">
        <w:tc>
          <w:tcPr>
            <w:tcW w:w="2977" w:type="dxa"/>
            <w:shd w:val="clear" w:color="auto" w:fill="auto"/>
          </w:tcPr>
          <w:p w:rsidR="00E0598C" w:rsidRPr="00B82DFD" w:rsidRDefault="00E0598C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6804" w:type="dxa"/>
            <w:shd w:val="clear" w:color="auto" w:fill="auto"/>
          </w:tcPr>
          <w:p w:rsidR="00E0598C" w:rsidRPr="00B82DFD" w:rsidRDefault="00E0598C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9" w:type="dxa"/>
            <w:shd w:val="clear" w:color="auto" w:fill="auto"/>
          </w:tcPr>
          <w:p w:rsidR="00E0598C" w:rsidRPr="00D765AE" w:rsidRDefault="00D765AE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AE">
              <w:rPr>
                <w:rFonts w:ascii="Times New Roman" w:hAnsi="Times New Roman" w:cs="Times New Roman"/>
                <w:b/>
                <w:sz w:val="24"/>
                <w:szCs w:val="24"/>
              </w:rPr>
              <w:t>1 666 040,00</w:t>
            </w:r>
          </w:p>
        </w:tc>
        <w:tc>
          <w:tcPr>
            <w:tcW w:w="1521" w:type="dxa"/>
          </w:tcPr>
          <w:p w:rsidR="00E0598C" w:rsidRPr="00255BAD" w:rsidRDefault="00E0598C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0598C" w:rsidRPr="00B82DFD" w:rsidRDefault="00E0598C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0598C" w:rsidRPr="00636C3B" w:rsidTr="0077453D">
        <w:tc>
          <w:tcPr>
            <w:tcW w:w="2977" w:type="dxa"/>
            <w:shd w:val="clear" w:color="auto" w:fill="auto"/>
          </w:tcPr>
          <w:p w:rsidR="00E0598C" w:rsidRPr="00B82DFD" w:rsidRDefault="00E0598C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000 2 02 40014 00 0000 150</w:t>
            </w:r>
          </w:p>
        </w:tc>
        <w:tc>
          <w:tcPr>
            <w:tcW w:w="6804" w:type="dxa"/>
            <w:shd w:val="clear" w:color="auto" w:fill="auto"/>
          </w:tcPr>
          <w:p w:rsidR="00E0598C" w:rsidRPr="00B82DFD" w:rsidRDefault="00E0598C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9" w:type="dxa"/>
            <w:shd w:val="clear" w:color="auto" w:fill="auto"/>
          </w:tcPr>
          <w:p w:rsidR="00E0598C" w:rsidRPr="00255BAD" w:rsidRDefault="00D765AE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1 666 040,00</w:t>
            </w:r>
          </w:p>
        </w:tc>
        <w:tc>
          <w:tcPr>
            <w:tcW w:w="1521" w:type="dxa"/>
          </w:tcPr>
          <w:p w:rsidR="00E0598C" w:rsidRPr="00255BAD" w:rsidRDefault="00E0598C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0598C" w:rsidRPr="00B82DFD" w:rsidRDefault="00E0598C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98C" w:rsidRPr="00636C3B" w:rsidTr="0077453D">
        <w:tc>
          <w:tcPr>
            <w:tcW w:w="2977" w:type="dxa"/>
            <w:shd w:val="clear" w:color="auto" w:fill="auto"/>
          </w:tcPr>
          <w:p w:rsidR="00E0598C" w:rsidRPr="00B82DFD" w:rsidRDefault="00E0598C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919 2 02 40014 10 0000 150</w:t>
            </w:r>
          </w:p>
        </w:tc>
        <w:tc>
          <w:tcPr>
            <w:tcW w:w="6804" w:type="dxa"/>
            <w:shd w:val="clear" w:color="auto" w:fill="auto"/>
          </w:tcPr>
          <w:p w:rsidR="00E0598C" w:rsidRPr="00B82DFD" w:rsidRDefault="00E0598C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B8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739" w:type="dxa"/>
            <w:shd w:val="clear" w:color="auto" w:fill="auto"/>
          </w:tcPr>
          <w:p w:rsidR="00E0598C" w:rsidRPr="00255BAD" w:rsidRDefault="00D765AE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1 666 040,00</w:t>
            </w:r>
          </w:p>
        </w:tc>
        <w:tc>
          <w:tcPr>
            <w:tcW w:w="1521" w:type="dxa"/>
          </w:tcPr>
          <w:p w:rsidR="00E0598C" w:rsidRPr="00255BAD" w:rsidRDefault="00E0598C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0598C" w:rsidRPr="00B82DFD" w:rsidRDefault="00E0598C" w:rsidP="003D523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98C" w:rsidRPr="00636C3B" w:rsidTr="00255BAD">
        <w:trPr>
          <w:trHeight w:val="46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E0598C" w:rsidRPr="00B82DFD" w:rsidRDefault="00E0598C" w:rsidP="003D523C">
            <w:pPr>
              <w:tabs>
                <w:tab w:val="left" w:pos="4500"/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доходов от всех источников: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0598C" w:rsidRPr="00B82DFD" w:rsidRDefault="00E0598C" w:rsidP="00580717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580717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717"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21" w:type="dxa"/>
            <w:vAlign w:val="center"/>
          </w:tcPr>
          <w:p w:rsidR="00E0598C" w:rsidRPr="00B82DFD" w:rsidRDefault="00E0598C" w:rsidP="00E0598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7 276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887</w:t>
            </w: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E0598C" w:rsidRPr="00B82DFD" w:rsidRDefault="00E0598C" w:rsidP="00E0598C">
            <w:pPr>
              <w:tabs>
                <w:tab w:val="left" w:pos="450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7 005 7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82DF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304539" w:rsidRPr="00304539" w:rsidRDefault="00304539" w:rsidP="0030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CF2E7D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Расходы бюджета Сошниковского сельского поселения </w:t>
      </w:r>
    </w:p>
    <w:p w:rsidR="00304539" w:rsidRPr="00CF2E7D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39" w:rsidRPr="00CF2E7D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расходы бюджета Сошниковского сельского поселения:</w:t>
      </w:r>
    </w:p>
    <w:p w:rsidR="00304539" w:rsidRPr="00CF2E7D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39" w:rsidRPr="00CF2E7D" w:rsidRDefault="0073427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21098"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453D"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сформированы в сумме 10 </w:t>
      </w:r>
      <w:r w:rsidR="00580717"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r w:rsidR="0077453D"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717">
        <w:rPr>
          <w:rFonts w:ascii="Times New Roman" w:eastAsia="Times New Roman" w:hAnsi="Times New Roman" w:cs="Times New Roman"/>
          <w:sz w:val="24"/>
          <w:szCs w:val="24"/>
          <w:lang w:eastAsia="ru-RU"/>
        </w:rPr>
        <w:t>633</w:t>
      </w:r>
      <w:r w:rsidR="0066376F"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4278BB"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53D"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</w:p>
    <w:p w:rsidR="00304539" w:rsidRPr="00CF2E7D" w:rsidRDefault="00321098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77453D"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сформированы в сумме </w:t>
      </w:r>
      <w:r w:rsidR="00E0598C"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>7 276 887,00</w:t>
      </w:r>
      <w:r w:rsidR="0098536F"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98C"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304539" w:rsidRPr="00CF2E7D" w:rsidRDefault="00321098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77453D"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сформированы в сумме </w:t>
      </w:r>
      <w:r w:rsidR="00E0598C"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>7 005 712,00</w:t>
      </w:r>
      <w:r w:rsidR="0098536F"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98C" w:rsidRPr="00CF2E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239" w:rsidRPr="00304539" w:rsidRDefault="008222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68" w:type="dxa"/>
        <w:tblInd w:w="10" w:type="dxa"/>
        <w:tblLayout w:type="fixed"/>
        <w:tblLook w:val="0000"/>
      </w:tblPr>
      <w:tblGrid>
        <w:gridCol w:w="5103"/>
        <w:gridCol w:w="1418"/>
        <w:gridCol w:w="850"/>
        <w:gridCol w:w="993"/>
        <w:gridCol w:w="1417"/>
        <w:gridCol w:w="709"/>
        <w:gridCol w:w="1417"/>
        <w:gridCol w:w="1560"/>
        <w:gridCol w:w="1701"/>
      </w:tblGrid>
      <w:tr w:rsidR="0098536F" w:rsidRPr="00636C3B" w:rsidTr="00E234BE">
        <w:trPr>
          <w:trHeight w:val="54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распор.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23C" w:rsidRDefault="003D523C" w:rsidP="003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21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98536F" w:rsidRPr="003D523C" w:rsidRDefault="003D523C" w:rsidP="003D52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 руб.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23C" w:rsidRDefault="003D523C" w:rsidP="003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321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98536F" w:rsidRPr="0098536F" w:rsidRDefault="003D523C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 руб.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23C" w:rsidRDefault="003D523C" w:rsidP="003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321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98536F" w:rsidRPr="0098536F" w:rsidRDefault="003D523C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 руб.</w:t>
            </w:r>
          </w:p>
        </w:tc>
      </w:tr>
      <w:tr w:rsidR="0098536F" w:rsidRPr="00636C3B" w:rsidTr="00E234BE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tabs>
                <w:tab w:val="left" w:pos="225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Сошниковского</w:t>
            </w:r>
            <w:proofErr w:type="spellEnd"/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Вичугского</w:t>
            </w:r>
            <w:proofErr w:type="spellEnd"/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D765AE" w:rsidP="0058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580717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717"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23C" w:rsidRPr="0098536F" w:rsidRDefault="0077453D" w:rsidP="00E05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7 276 </w:t>
            </w:r>
            <w:r w:rsidR="00E0598C">
              <w:rPr>
                <w:rFonts w:ascii="Times New Roman" w:hAnsi="Times New Roman" w:cs="Times New Roman"/>
                <w:b/>
                <w:sz w:val="24"/>
                <w:szCs w:val="24"/>
              </w:rPr>
              <w:t>887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77453D" w:rsidP="00E05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7 005 7</w:t>
            </w:r>
            <w:r w:rsidR="00E059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3592359,00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E234BE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3693535,84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E234BE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3662568,84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0110100010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535834,00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514551,00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514551,00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главы местной администрации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535834,00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514551,00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514551,00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2788960,00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2815242,84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2814242,84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местной администрации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2377995,00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2160931,00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2160931,00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77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2377995,00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2160931,00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2160931,00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деятельности администрации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Сошниковского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</w:t>
            </w:r>
          </w:p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органов местного самоуправления»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0120100030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399695,00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643311,84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643311,84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деятельности администрации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Сошниковского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</w:t>
            </w:r>
          </w:p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органов местного самоуправления»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0120100030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399695,00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643311,84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643311,84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функционирования местной администрации в рамках подпрограммы «Укрепление материально-технической базы органов местного самоуправления»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0120100040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местной администрации в рамках подпрограммы «Укрепление материально-технической базы органов местного самоуправления» (Иные бюджетные ассигнования)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0120100040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и поддержка малого и среднего предпринимательства в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Сошниковском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2019-2021 гг."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0150100050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и поддержка малого и среднего предпринимательства в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Сошниковском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2019-2021 гг."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0150100050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98536F" w:rsidRPr="00636C3B" w:rsidTr="00E234BE">
        <w:trPr>
          <w:trHeight w:val="44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77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7745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E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34B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E234BE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  <w:r w:rsidR="0085691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8536F" w:rsidRPr="00636C3B" w:rsidTr="00E234BE">
        <w:trPr>
          <w:trHeight w:val="44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0210151200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98536F" w:rsidRPr="009853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E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34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E234BE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8569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536F" w:rsidRPr="00636C3B" w:rsidTr="00E234BE">
        <w:trPr>
          <w:trHeight w:val="44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0210151200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98536F" w:rsidRPr="009853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E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2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E234BE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8569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536F" w:rsidRPr="00636C3B" w:rsidTr="00E234BE">
        <w:trPr>
          <w:trHeight w:val="44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77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453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8536F" w:rsidRPr="00636C3B" w:rsidTr="00E234BE">
        <w:trPr>
          <w:trHeight w:val="75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из бюджета поселений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0210165050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77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5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36F" w:rsidRPr="00636C3B" w:rsidTr="00E234BE">
        <w:trPr>
          <w:trHeight w:val="99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из бюджета поселений на обеспечение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0210165050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77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98536F" w:rsidRPr="0098536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из бюджета поселений  на обеспечение полномочий по  осуществлению контроля за исполнением бюджетов поселений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0210165070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из бюджета поселений  на обеспечение полномочий по  осуществлению контроля за исполнением бюджетов поселений </w:t>
            </w:r>
          </w:p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(Межбюджетные трансферты)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0210165070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36F" w:rsidRPr="00636C3B" w:rsidTr="00E234BE">
        <w:trPr>
          <w:trHeight w:val="239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98536F" w:rsidRPr="00636C3B" w:rsidTr="00E234BE">
        <w:trPr>
          <w:trHeight w:val="11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 местной администрации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0320100210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56911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8031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местной администрации (Иные бюджетные ассигнования)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0320100210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50000.00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98536F" w:rsidRPr="00636C3B" w:rsidTr="00E234BE">
        <w:trPr>
          <w:trHeight w:val="14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171023,00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E234BE" w:rsidP="00E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E234BE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283100,00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органов местного самоуправления в рамках подпрограммы «Управление, содержание  муниципальным  имуществом  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Сошниковского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0620100520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</w:tr>
      <w:tr w:rsidR="0098536F" w:rsidRPr="00636C3B" w:rsidTr="00E234BE">
        <w:trPr>
          <w:trHeight w:val="51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органов местного самоуправления в рамках подпрограммы «Управление, содержание  муниципальным  имуществом  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Сошниковского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поселения» (Иные бюджетные ассигнования)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0620100520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</w:tr>
      <w:tr w:rsidR="0098536F" w:rsidRPr="00636C3B" w:rsidTr="00E234BE">
        <w:trPr>
          <w:trHeight w:val="20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работ  по постановке на учет муниципального имущества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0610100510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работ  по постановке на учет муниципального имущества (Закупка товаров,  работ и услуг для государственных </w:t>
            </w:r>
          </w:p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нужд)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0610100510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98536F" w:rsidRPr="00636C3B" w:rsidTr="00E234BE">
        <w:trPr>
          <w:trHeight w:val="12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0210200110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органов местного самоуправления </w:t>
            </w:r>
          </w:p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(закупка товаров, работ и услуг для </w:t>
            </w: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0210200110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членских взносов органами самоуправления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0210200120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органами самоуправления (иные бюджетные ассигнования)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0210200120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0210100005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8536F" w:rsidRPr="0098536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0210100005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8536F" w:rsidRPr="0098536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98536F" w:rsidRPr="00636C3B" w:rsidTr="00E234BE">
        <w:trPr>
          <w:trHeight w:val="6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80220,00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80220,00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80220,00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первичному воинскому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0330151180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80220,00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первичному воинскому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0330151180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80220,00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77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745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98536F" w:rsidRPr="0098536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98536F" w:rsidRPr="00636C3B" w:rsidTr="00E234BE">
        <w:trPr>
          <w:trHeight w:val="8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0310100310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8031D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0310100310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Обеспечение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0310143160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36F" w:rsidRPr="0098536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Обеспечение полномочий по осуществлению мероприятий по обеспечению безопасности людей на водных объектах, охране их жизни 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0310143160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77453D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36F" w:rsidRPr="0098536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DC8" w:rsidRPr="0077453D" w:rsidRDefault="00603DC8" w:rsidP="0077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603DC8" w:rsidRDefault="00603DC8" w:rsidP="0060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C8">
              <w:rPr>
                <w:rFonts w:ascii="Times New Roman" w:hAnsi="Times New Roman" w:cs="Times New Roman"/>
                <w:sz w:val="24"/>
                <w:szCs w:val="24"/>
              </w:rPr>
              <w:t>1 444 700,00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DC8" w:rsidRPr="0077453D" w:rsidRDefault="00603DC8" w:rsidP="0077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603DC8" w:rsidRDefault="00603DC8" w:rsidP="0060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C8">
              <w:rPr>
                <w:rFonts w:ascii="Times New Roman" w:hAnsi="Times New Roman" w:cs="Times New Roman"/>
                <w:sz w:val="24"/>
                <w:szCs w:val="24"/>
              </w:rPr>
              <w:t>1 444 700,00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DC8" w:rsidRPr="0077453D" w:rsidRDefault="00603DC8" w:rsidP="0077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части полномочий по дорожной </w:t>
            </w:r>
            <w:r w:rsidRPr="0077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отношении автомобильных дорог местного значения в границах населенных пунктов поселений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финансирование мероприятий по ремонту и капитальному ремонту дорог общего пользования местного значения в границах населенных пунктов поселений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05201</w:t>
            </w:r>
            <w:r w:rsidRPr="00774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603DC8" w:rsidRDefault="00603DC8" w:rsidP="0060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C8">
              <w:rPr>
                <w:rFonts w:ascii="Times New Roman" w:hAnsi="Times New Roman" w:cs="Times New Roman"/>
                <w:sz w:val="24"/>
                <w:szCs w:val="24"/>
              </w:rPr>
              <w:t>390 000,00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DC8" w:rsidRPr="0077453D" w:rsidRDefault="00603DC8" w:rsidP="0077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части полномочий по дорожной деятельности в отношении автомобильных дорог местного значения в границах населенных пунктов поселений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финансирование мероприятий по ремонту и капитальному ремонту дорог общего пользования местного значения в границах населенных пунктов поселений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05201S0510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603DC8" w:rsidRDefault="00603DC8" w:rsidP="0060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C8">
              <w:rPr>
                <w:rFonts w:ascii="Times New Roman" w:hAnsi="Times New Roman" w:cs="Times New Roman"/>
                <w:sz w:val="24"/>
                <w:szCs w:val="24"/>
              </w:rPr>
              <w:t>390 000,00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DC8" w:rsidRPr="0077453D" w:rsidRDefault="00603DC8" w:rsidP="0077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части полномочий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финансирование мероприятий содержанию дорог общего пользования местного значения в границах населенных пунктов поселений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0520244060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603DC8" w:rsidRDefault="00603DC8" w:rsidP="0060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C8">
              <w:rPr>
                <w:rFonts w:ascii="Times New Roman" w:hAnsi="Times New Roman" w:cs="Times New Roman"/>
                <w:sz w:val="24"/>
                <w:szCs w:val="24"/>
              </w:rPr>
              <w:t>535 000,00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DC8" w:rsidRPr="0077453D" w:rsidRDefault="00603DC8" w:rsidP="0077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части полномочий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финансирование мероприятий содержанию дорог общего пользования местного значения в границах населенных пунктов поселений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0520244060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603DC8" w:rsidRDefault="00603DC8" w:rsidP="0060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C8">
              <w:rPr>
                <w:rFonts w:ascii="Times New Roman" w:hAnsi="Times New Roman" w:cs="Times New Roman"/>
                <w:sz w:val="24"/>
                <w:szCs w:val="24"/>
              </w:rPr>
              <w:t>535 000,00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DC8" w:rsidRPr="0077453D" w:rsidRDefault="00603DC8" w:rsidP="0077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части полномочий по дорожной деятельности в отношении автомобильных дорог местного значения вне границ населенных пунктов в границах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финансирование мероприятий по содержанию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0530144040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603DC8" w:rsidRDefault="00603DC8" w:rsidP="0060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C8">
              <w:rPr>
                <w:rFonts w:ascii="Times New Roman" w:hAnsi="Times New Roman" w:cs="Times New Roman"/>
                <w:sz w:val="24"/>
                <w:szCs w:val="24"/>
              </w:rPr>
              <w:t>309 000,00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DC8" w:rsidRPr="0077453D" w:rsidRDefault="00603DC8" w:rsidP="0077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части полномочий по дорожной деятельности в отношении автомобильных дорог местного значения вне границ населенных пунктов в границах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финансирование мероприятий по содержанию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0530144040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603DC8" w:rsidRDefault="00603DC8" w:rsidP="0060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C8">
              <w:rPr>
                <w:rFonts w:ascii="Times New Roman" w:hAnsi="Times New Roman" w:cs="Times New Roman"/>
                <w:sz w:val="24"/>
                <w:szCs w:val="24"/>
              </w:rPr>
              <w:t>309 000,00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DC8" w:rsidRPr="0077453D" w:rsidRDefault="00603DC8" w:rsidP="0077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части полномочий по дорожной деятельности в отношении автомобильных дорог местного значения вне границ населенных пунктов в границах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финансирование мероприятий по ремонту и капитальному ремонту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05303S0510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603DC8" w:rsidRDefault="00603DC8" w:rsidP="0060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C8">
              <w:rPr>
                <w:rFonts w:ascii="Times New Roman" w:hAnsi="Times New Roman" w:cs="Times New Roman"/>
                <w:sz w:val="24"/>
                <w:szCs w:val="24"/>
              </w:rPr>
              <w:t>210 700,00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DC8" w:rsidRPr="0077453D" w:rsidRDefault="00603DC8" w:rsidP="0077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части полномочий по дорожной деятельности в отношении автомобильных дорог местного значения вне границ населенных пунктов в границах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финансирование мероприятий по ремонту и капитальному ремонту автомобильных дорог общего пользования </w:t>
            </w:r>
            <w:r w:rsidRPr="0077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значения вне границ населенных пунктов в границах </w:t>
            </w:r>
            <w:proofErr w:type="spellStart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Вичугского</w:t>
            </w:r>
            <w:proofErr w:type="spellEnd"/>
            <w:r w:rsidRPr="007745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05303S0510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77453D" w:rsidRDefault="00603DC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603DC8" w:rsidRDefault="00603DC8" w:rsidP="0060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C8">
              <w:rPr>
                <w:rFonts w:ascii="Times New Roman" w:hAnsi="Times New Roman" w:cs="Times New Roman"/>
                <w:sz w:val="24"/>
                <w:szCs w:val="24"/>
              </w:rPr>
              <w:t>210 700,00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6F" w:rsidRPr="00636C3B" w:rsidTr="00E234BE">
        <w:trPr>
          <w:trHeight w:val="6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D765AE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1 284 340,00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731608,28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502667,51</w:t>
            </w:r>
          </w:p>
        </w:tc>
      </w:tr>
      <w:tr w:rsidR="0098536F" w:rsidRPr="00636C3B" w:rsidTr="00E234BE">
        <w:trPr>
          <w:trHeight w:val="6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части полномочий по обеспечению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жилищного контроля, а так 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0620143120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D765AE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Обеспечение части полномочий по обеспечению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жилищного контроля, а так же иных полномочий органов местного самоуправления в соответствии с жилищным законодательством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0620143120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D765AE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36F" w:rsidRPr="00636C3B" w:rsidTr="00E234BE">
        <w:trPr>
          <w:trHeight w:val="20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36F" w:rsidRPr="00636C3B" w:rsidTr="00E234BE">
        <w:trPr>
          <w:trHeight w:val="20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части полномочий по организации в границах поселения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-, тепло-,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0510244450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36F" w:rsidRPr="00636C3B" w:rsidTr="00E234BE">
        <w:trPr>
          <w:trHeight w:val="20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части полномочий по организации в границах поселения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-, тепло-,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0510244450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DC8" w:rsidRPr="00636C3B" w:rsidTr="00E234BE">
        <w:trPr>
          <w:trHeight w:val="20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100140,00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6F" w:rsidRPr="00636C3B" w:rsidTr="00E234BE">
        <w:trPr>
          <w:trHeight w:val="20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731608,28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502667,51</w:t>
            </w:r>
          </w:p>
        </w:tc>
      </w:tr>
      <w:tr w:rsidR="0098536F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Уличное освещение и содержание уличного освещения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0510100310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98536F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36F" w:rsidRPr="0098536F" w:rsidRDefault="00603DC8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36F" w:rsidRPr="0098536F" w:rsidRDefault="001D2BD6" w:rsidP="003D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и содержание уличного освещения (Закупка товаров, работ и услуг для обеспечения государственных (муниципальных) нужд)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0510100310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341608,28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202667,51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Проведение прочих мероприятий по благоустройству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0510200310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341608,28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202667,51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(Закупка товаров, работ и услуг для обеспечения </w:t>
            </w: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0510200310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341608,28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202667,51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органов местного самоуправления и работников администрации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Сошниковского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0140100060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обучение по повышению уровня квалификации органов местного самоуправления и работников администрации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Сошниковского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0140100060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A54974" w:rsidRPr="00636C3B" w:rsidTr="00E234BE">
        <w:trPr>
          <w:trHeight w:val="11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974" w:rsidRPr="0098536F" w:rsidRDefault="00A54974" w:rsidP="00A5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974" w:rsidRPr="0098536F" w:rsidRDefault="00A54974" w:rsidP="00A5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974" w:rsidRPr="0098536F" w:rsidRDefault="00A54974" w:rsidP="00A5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974" w:rsidRPr="0098536F" w:rsidRDefault="00A54974" w:rsidP="00A5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974" w:rsidRPr="0098536F" w:rsidRDefault="00A54974" w:rsidP="00A5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974" w:rsidRPr="0098536F" w:rsidRDefault="00A54974" w:rsidP="00A5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974" w:rsidRPr="00A54974" w:rsidRDefault="00A54974" w:rsidP="00A5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74">
              <w:rPr>
                <w:rFonts w:ascii="Times New Roman" w:hAnsi="Times New Roman" w:cs="Times New Roman"/>
                <w:b/>
                <w:sz w:val="24"/>
                <w:szCs w:val="24"/>
              </w:rPr>
              <w:t>3623014,00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974" w:rsidRPr="0098536F" w:rsidRDefault="00A54974" w:rsidP="00A5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974" w:rsidRPr="0098536F" w:rsidRDefault="00A54974" w:rsidP="00A5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2200000,00</w:t>
            </w:r>
          </w:p>
        </w:tc>
      </w:tr>
      <w:tr w:rsidR="00603DC8" w:rsidRPr="00636C3B" w:rsidTr="00E234BE">
        <w:trPr>
          <w:trHeight w:val="6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A54974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3623014,00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2200000,00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 муниципальными бюджетными учреждениями – организация культурного досуга и отдыха населения)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0410100410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2578177,00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2200000,00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обеспечения выполнения функций  муниципальными бюджетными учреждениями – организация культурного досуга и отдыха населения (Предоставление субсидий бюджетным, автономным учреждениям и иным некоммерческим </w:t>
            </w: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0410100410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2578177,00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2200000,00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0410180340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1029396,00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0410180340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1029396,00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  <w:r w:rsidRPr="0098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15441,00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04101S0340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15441,00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полномочий по организации библиотечного обслуживания населения, комплектованию и обеспечению сохранности </w:t>
            </w: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библиотечных фондов библиотек сельских поселений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0420143360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580717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3DC8" w:rsidRPr="009853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обеспечения полномочий по организации библиотечного обслуживания населения, комплектованию и обеспечению сохранности библиотечных фондов библиотек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0420143360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580717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04201L5191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04201L5191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b/>
                <w:sz w:val="24"/>
                <w:szCs w:val="24"/>
              </w:rPr>
              <w:t>150000,00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150000,00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лиц, замещавших выборные муниципальные должности и должности муниципальной службы в </w:t>
            </w:r>
            <w:proofErr w:type="spellStart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Сошниковском</w:t>
            </w:r>
            <w:proofErr w:type="spellEnd"/>
            <w:r w:rsidRPr="00985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0130190010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Доплата к пенсии муниципальных служащих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0130190010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603DC8" w:rsidRPr="00636C3B" w:rsidTr="00E234BE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603DC8" w:rsidP="0060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DC8" w:rsidRPr="0098536F" w:rsidRDefault="00580717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10 307 633,00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E234BE" w:rsidP="0060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7094964,12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C8" w:rsidRPr="0098536F" w:rsidRDefault="00603DC8" w:rsidP="00E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66554</w:t>
            </w:r>
            <w:r w:rsidR="00E234B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,35</w:t>
            </w:r>
          </w:p>
        </w:tc>
      </w:tr>
    </w:tbl>
    <w:p w:rsidR="00822239" w:rsidRPr="00414691" w:rsidRDefault="009806AC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том числе</w:t>
      </w:r>
      <w:r w:rsidRPr="00414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2239" w:rsidRDefault="008222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Общегосударственные вопросы:</w:t>
      </w:r>
    </w:p>
    <w:p w:rsid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функционирование главы администрации Сошниковского сельского поселения – </w:t>
      </w:r>
    </w:p>
    <w:p w:rsidR="00414691" w:rsidRPr="00304539" w:rsidRDefault="0041469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7F7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р0102ст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0110100010 в100 в сумме на</w:t>
      </w:r>
    </w:p>
    <w:p w:rsidR="004657F7" w:rsidRDefault="006C66F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535,834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тыс.руб.,</w:t>
      </w:r>
    </w:p>
    <w:p w:rsidR="004657F7" w:rsidRDefault="006C66F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9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23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23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551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тыс.руб.,</w:t>
      </w:r>
    </w:p>
    <w:p w:rsidR="004657F7" w:rsidRDefault="006C66F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9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E23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514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23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551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тыс.руб.,</w:t>
      </w:r>
    </w:p>
    <w:p w:rsidR="00304539" w:rsidRPr="00304539" w:rsidRDefault="004657F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числе: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р0102ст0110100010в121кл211</w:t>
      </w:r>
    </w:p>
    <w:p w:rsidR="00304539" w:rsidRPr="00304539" w:rsidRDefault="006C66F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сумме 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411,754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304539" w:rsidRPr="00304539" w:rsidRDefault="004657F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D9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сумме 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395,201</w:t>
      </w: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304539" w:rsidRPr="00304539" w:rsidRDefault="004657F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D9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сумме 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395,201</w:t>
      </w: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р0102ст0110100010в121кл213</w:t>
      </w:r>
    </w:p>
    <w:p w:rsidR="00304539" w:rsidRPr="00304539" w:rsidRDefault="004657F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D9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сумме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D9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080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304539" w:rsidRPr="00304539" w:rsidRDefault="004657F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D9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сумме 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119,350</w:t>
      </w: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304539" w:rsidRPr="00304539" w:rsidRDefault="004657F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D9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сумме 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119,350</w:t>
      </w: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функционирование администрации </w:t>
      </w:r>
      <w:proofErr w:type="spellStart"/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Сошниковского</w:t>
      </w:r>
      <w:proofErr w:type="spellEnd"/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поселения: </w:t>
      </w:r>
    </w:p>
    <w:p w:rsidR="00414691" w:rsidRPr="00304539" w:rsidRDefault="0041469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7F7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прочая закупка товаров, работ и услуг для госуд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арственных (муниципальных нужд)</w:t>
      </w:r>
    </w:p>
    <w:p w:rsidR="004657F7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6C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04ст0120100030в244 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сумме</w:t>
      </w:r>
    </w:p>
    <w:p w:rsidR="004657F7" w:rsidRDefault="006C66F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2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419,965 тыс.руб.,</w:t>
      </w:r>
    </w:p>
    <w:p w:rsidR="004657F7" w:rsidRDefault="00521EF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6C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653,311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тыс.руб.,</w:t>
      </w:r>
    </w:p>
    <w:p w:rsidR="004657F7" w:rsidRDefault="006C66F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2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652,311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тыс.руб.,</w:t>
      </w:r>
    </w:p>
    <w:p w:rsidR="004657F7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заработная плата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начисления на оплату труда -</w:t>
      </w:r>
    </w:p>
    <w:p w:rsidR="004657F7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р0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104ст0110100020в121 в сумме</w:t>
      </w:r>
    </w:p>
    <w:p w:rsidR="004657F7" w:rsidRDefault="006C66F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2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2377,99</w:t>
      </w:r>
      <w:r w:rsidR="0052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тыс.руб.,</w:t>
      </w:r>
    </w:p>
    <w:p w:rsidR="004657F7" w:rsidRDefault="00521EF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2160,93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</w:t>
      </w:r>
    </w:p>
    <w:p w:rsidR="00304539" w:rsidRPr="00304539" w:rsidRDefault="006C66F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2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2160,93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</w:t>
      </w:r>
    </w:p>
    <w:p w:rsidR="004657F7" w:rsidRDefault="004657F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уровня квалификации органов местного самоуправления и работников администрации Сошниковского сельского поселения</w:t>
      </w:r>
    </w:p>
    <w:p w:rsidR="004657F7" w:rsidRDefault="0041469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р0113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ст0140100060в244 в сумме за</w:t>
      </w:r>
    </w:p>
    <w:p w:rsidR="004657F7" w:rsidRDefault="006C66F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2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25,0 </w:t>
      </w:r>
      <w:proofErr w:type="spellStart"/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руб.,</w:t>
      </w:r>
    </w:p>
    <w:p w:rsidR="004657F7" w:rsidRDefault="006C66F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2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2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6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 тыс.руб.,</w:t>
      </w:r>
    </w:p>
    <w:p w:rsidR="00414691" w:rsidRDefault="006C66F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2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10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,0 </w:t>
      </w:r>
      <w:proofErr w:type="spellStart"/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</w:p>
    <w:p w:rsidR="00304539" w:rsidRPr="004657F7" w:rsidRDefault="00304539" w:rsidP="00304539">
      <w:pPr>
        <w:tabs>
          <w:tab w:val="left" w:pos="1035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657F7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lastRenderedPageBreak/>
        <w:t xml:space="preserve">Штат в количестве: </w:t>
      </w:r>
      <w:r w:rsidRPr="004657F7">
        <w:rPr>
          <w:rFonts w:ascii="Times New Roman" w:eastAsia="Times New Roman" w:hAnsi="Times New Roman" w:cs="Calibri"/>
          <w:sz w:val="24"/>
          <w:szCs w:val="24"/>
          <w:lang w:eastAsia="ar-SA"/>
        </w:rPr>
        <w:t>9 человек в том числе:</w:t>
      </w:r>
    </w:p>
    <w:p w:rsidR="00304539" w:rsidRPr="004657F7" w:rsidRDefault="00304539" w:rsidP="00304539">
      <w:pPr>
        <w:tabs>
          <w:tab w:val="left" w:pos="1035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657F7"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муниципальных служащих 4 штатные  единицы,</w:t>
      </w:r>
    </w:p>
    <w:p w:rsidR="00304539" w:rsidRPr="004657F7" w:rsidRDefault="00304539" w:rsidP="00304539">
      <w:pPr>
        <w:tabs>
          <w:tab w:val="left" w:pos="1035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657F7">
        <w:rPr>
          <w:rFonts w:ascii="Times New Roman" w:eastAsia="Times New Roman" w:hAnsi="Times New Roman" w:cs="Calibri"/>
          <w:sz w:val="24"/>
          <w:szCs w:val="24"/>
          <w:lang w:eastAsia="ar-SA"/>
        </w:rPr>
        <w:t>не муниципальных служащих 4 штатные единицы</w:t>
      </w:r>
      <w:bookmarkStart w:id="0" w:name="_GoBack"/>
      <w:bookmarkEnd w:id="0"/>
    </w:p>
    <w:p w:rsidR="00304539" w:rsidRPr="004657F7" w:rsidRDefault="00304539" w:rsidP="00304539">
      <w:pPr>
        <w:tabs>
          <w:tab w:val="left" w:pos="1035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657F7">
        <w:rPr>
          <w:rFonts w:ascii="Times New Roman" w:eastAsia="Times New Roman" w:hAnsi="Times New Roman" w:cs="Calibri"/>
          <w:sz w:val="24"/>
          <w:szCs w:val="24"/>
          <w:lang w:eastAsia="ar-SA"/>
        </w:rPr>
        <w:t>хозяйственный и прочий персонал 1 штатная единица</w:t>
      </w:r>
    </w:p>
    <w:p w:rsidR="00304539" w:rsidRPr="00304539" w:rsidRDefault="00304539" w:rsidP="00304539">
      <w:pPr>
        <w:tabs>
          <w:tab w:val="left" w:pos="1035"/>
        </w:tabs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0453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</w:p>
    <w:tbl>
      <w:tblPr>
        <w:tblW w:w="0" w:type="auto"/>
        <w:tblInd w:w="114" w:type="dxa"/>
        <w:tblLayout w:type="fixed"/>
        <w:tblLook w:val="0000"/>
      </w:tblPr>
      <w:tblGrid>
        <w:gridCol w:w="4500"/>
        <w:gridCol w:w="4699"/>
      </w:tblGrid>
      <w:tr w:rsidR="00304539" w:rsidRPr="00304539" w:rsidTr="009806A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39" w:rsidRPr="004C5264" w:rsidRDefault="00304539" w:rsidP="003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Заработная плата и начисления на оплату труда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39" w:rsidRPr="004C5264" w:rsidRDefault="00304539" w:rsidP="003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Сумма в тыс.руб.</w:t>
            </w:r>
          </w:p>
          <w:p w:rsidR="00304539" w:rsidRPr="004C5264" w:rsidRDefault="008A39F2" w:rsidP="00465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 20</w:t>
            </w:r>
            <w:r w:rsidR="004657F7" w:rsidRPr="004C526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20 </w:t>
            </w:r>
            <w:r w:rsidR="00304539" w:rsidRPr="004C526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304539" w:rsidRPr="00304539" w:rsidTr="009806A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39" w:rsidRPr="004C5264" w:rsidRDefault="00304539" w:rsidP="003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Администрация  Сошниковского сельского поселения</w:t>
            </w:r>
          </w:p>
          <w:p w:rsidR="00304539" w:rsidRPr="004C5264" w:rsidRDefault="00304539" w:rsidP="0030453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39" w:rsidRPr="004C5264" w:rsidRDefault="004C5264" w:rsidP="003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2913,83</w:t>
            </w:r>
          </w:p>
        </w:tc>
      </w:tr>
      <w:tr w:rsidR="00304539" w:rsidRPr="00304539" w:rsidTr="009806A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39" w:rsidRPr="004C5264" w:rsidRDefault="00304539" w:rsidP="003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том числе:</w:t>
            </w:r>
          </w:p>
          <w:p w:rsidR="00304539" w:rsidRPr="004C5264" w:rsidRDefault="00304539" w:rsidP="0030453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39" w:rsidRPr="004C5264" w:rsidRDefault="004C5264" w:rsidP="003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1745,66</w:t>
            </w:r>
          </w:p>
        </w:tc>
      </w:tr>
      <w:tr w:rsidR="00304539" w:rsidRPr="00304539" w:rsidTr="009806A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39" w:rsidRPr="004C5264" w:rsidRDefault="00304539" w:rsidP="003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 муниципальные служащие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39" w:rsidRPr="004C5264" w:rsidRDefault="004C5264" w:rsidP="003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1080,05</w:t>
            </w:r>
          </w:p>
        </w:tc>
      </w:tr>
      <w:tr w:rsidR="00304539" w:rsidRPr="00304539" w:rsidTr="009806A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39" w:rsidRPr="004C5264" w:rsidRDefault="00304539" w:rsidP="003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Прочий хозяйственный персонал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39" w:rsidRPr="004C5264" w:rsidRDefault="004C5264" w:rsidP="003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88,12</w:t>
            </w:r>
          </w:p>
        </w:tc>
      </w:tr>
      <w:tr w:rsidR="00304539" w:rsidRPr="00304539" w:rsidTr="009806A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39" w:rsidRPr="004C5264" w:rsidRDefault="00304539" w:rsidP="003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39" w:rsidRPr="004C5264" w:rsidRDefault="004C5264" w:rsidP="003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52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45,9</w:t>
            </w:r>
          </w:p>
        </w:tc>
      </w:tr>
    </w:tbl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Default="00BB05BA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 в 201</w:t>
      </w:r>
      <w:r w:rsidR="00C9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14691" w:rsidRPr="00304539" w:rsidRDefault="0041469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304539" w:rsidRDefault="00E9080A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осуществление части полномочий по решению вопросов местного значения из бюджета Сошниковского сельского поселения бюджету Вичугского муниципального района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р0106с</w:t>
      </w:r>
      <w:r w:rsidR="00BB0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т0210165070в540кл.251 в сумме 22</w:t>
      </w: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 тыс. руб. в том числе: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обеспечение полномочий по осуществлению внутреннего муниципального финансового контроля;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р0106ст0210165050в540кл.251 в сумме </w:t>
      </w:r>
      <w:r w:rsidR="00C9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9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 в том числе: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обеспечение полномочий по осуществлению внешнего муниципального финансового контроля </w:t>
      </w:r>
    </w:p>
    <w:p w:rsidR="00414691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="00BB0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межбюджетные трансферты:20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–</w:t>
      </w:r>
      <w:r w:rsidR="00C9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9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9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r w:rsidR="00C9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202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B0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год-0,00 руб., 202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0,00руб.</w:t>
      </w:r>
    </w:p>
    <w:p w:rsidR="00414691" w:rsidRDefault="0041469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Уплата налогов -</w:t>
      </w:r>
      <w:r w:rsidR="005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р0113ст0620100520в851 в сумме 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55,9</w:t>
      </w: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 рублей уплата налогов на землю и имущество по администрации Сошниковского поселения, 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р0104ст0120100040в852 в сумме </w:t>
      </w:r>
      <w:r w:rsidR="005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10,0</w:t>
      </w: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 уплата прочих налогов </w:t>
      </w:r>
    </w:p>
    <w:p w:rsidR="00600C78" w:rsidRDefault="00600C78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общегосударственные вопросы р0113ст0210200110в244 в сумме 30,0 тыс.руб. прочие расходы по проведению праздничных мероприятий</w:t>
      </w:r>
    </w:p>
    <w:p w:rsidR="004C5264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 на решение об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щегосударственных вопросов</w:t>
      </w:r>
    </w:p>
    <w:p w:rsidR="004C5264" w:rsidRDefault="00510F1F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3592,35</w:t>
      </w:r>
      <w:r w:rsidR="00C9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тыс.руб.,</w:t>
      </w:r>
    </w:p>
    <w:p w:rsidR="004C5264" w:rsidRDefault="00510F1F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3693,53</w:t>
      </w:r>
      <w:r w:rsidR="00C9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тыс.руб.,</w:t>
      </w:r>
    </w:p>
    <w:p w:rsidR="00304539" w:rsidRPr="00304539" w:rsidRDefault="00510F1F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3662,56</w:t>
      </w:r>
      <w:r w:rsidR="00C9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тыс.руб.,</w:t>
      </w:r>
    </w:p>
    <w:p w:rsidR="00E9080A" w:rsidRDefault="00E9080A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Судебная система </w:t>
      </w:r>
    </w:p>
    <w:p w:rsidR="00304539" w:rsidRDefault="00E9080A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4C5264" w:rsidRDefault="00E9080A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р0105ст</w:t>
      </w:r>
      <w:r w:rsidRPr="00E9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0210151200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в200 на </w:t>
      </w:r>
    </w:p>
    <w:p w:rsidR="004C5264" w:rsidRDefault="00E9080A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C9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0,64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</w:t>
      </w:r>
      <w:r w:rsidR="00C9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с.руб., </w:t>
      </w:r>
    </w:p>
    <w:p w:rsidR="004C5264" w:rsidRDefault="004C5264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E9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0,</w:t>
      </w:r>
      <w:r w:rsidR="00C9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9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тыс.руб., </w:t>
      </w:r>
    </w:p>
    <w:p w:rsidR="00E9080A" w:rsidRDefault="00E9080A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0,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</w:t>
      </w:r>
    </w:p>
    <w:p w:rsidR="00E9080A" w:rsidRPr="00304539" w:rsidRDefault="00E9080A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264" w:rsidRDefault="00E9080A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)Резервные фонды администрации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</w:p>
    <w:p w:rsidR="004C5264" w:rsidRDefault="004C5264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335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50,0 тыс.руб., </w:t>
      </w:r>
    </w:p>
    <w:p w:rsidR="004C5264" w:rsidRDefault="004C5264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5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50,0 тыс.руб., </w:t>
      </w:r>
    </w:p>
    <w:p w:rsidR="00304539" w:rsidRPr="00304539" w:rsidRDefault="00510F1F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50,0 тыс.руб.,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304539" w:rsidRDefault="004C5264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Проведение комплекса работ 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постановке на учет муниципального имущества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подпрограммы «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приватизации объектов муниципального имущества»</w:t>
      </w:r>
    </w:p>
    <w:p w:rsidR="004C5264" w:rsidRDefault="004C5264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р0113ст0610100510в244 </w:t>
      </w:r>
    </w:p>
    <w:p w:rsidR="004C5264" w:rsidRDefault="00185A0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50,0 тыс.руб,</w:t>
      </w:r>
    </w:p>
    <w:p w:rsidR="004C5264" w:rsidRDefault="00185A0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5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304539" w:rsidRDefault="00185A0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 тыс.руб</w:t>
      </w:r>
      <w:r w:rsidR="00E9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304539" w:rsidRDefault="00E9080A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Национальная оборона</w:t>
      </w:r>
    </w:p>
    <w:p w:rsidR="00304539" w:rsidRPr="00304539" w:rsidRDefault="004C5264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субвенция бюджетам поселений на осуществление полномочий по первичному воинскому учету на территориях, где отсутствуют военные комиссариаты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C5264" w:rsidRDefault="004C5264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р0203ст0330151180</w:t>
      </w:r>
    </w:p>
    <w:p w:rsidR="004C5264" w:rsidRDefault="00185A0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335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80,22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тыс.руб,</w:t>
      </w:r>
    </w:p>
    <w:p w:rsidR="004C5264" w:rsidRDefault="00185A0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5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335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80,22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тыс.руб,</w:t>
      </w:r>
    </w:p>
    <w:p w:rsidR="00304539" w:rsidRPr="00304539" w:rsidRDefault="00185A0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335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80,22 </w:t>
      </w:r>
      <w:proofErr w:type="spellStart"/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304539" w:rsidRDefault="00E9080A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Национальная безопасность и правоохранительная деятельность.</w:t>
      </w:r>
    </w:p>
    <w:p w:rsidR="004C5264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Обеспечение первичных мер пожарной безопасности р0309ст031010031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0в244</w:t>
      </w:r>
    </w:p>
    <w:p w:rsidR="004C5264" w:rsidRDefault="00335FD8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100,0 </w:t>
      </w:r>
      <w:proofErr w:type="spellStart"/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4C5264" w:rsidRDefault="004C5264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100,0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304539" w:rsidRPr="00304539" w:rsidRDefault="00185A0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год 100,0 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тыс.руб. 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Обеспечение полномочий по осуществлению мероприятий по обеспечению безопасности людей на водных объектах, охране их жизни и здоровья(иные межбюджетные трансферты)</w:t>
      </w:r>
    </w:p>
    <w:p w:rsidR="00304539" w:rsidRPr="00304539" w:rsidRDefault="00335FD8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р0309ст0310143160</w:t>
      </w:r>
      <w:r w:rsidR="0018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73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,0 </w:t>
      </w:r>
      <w:proofErr w:type="spellStart"/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</w:p>
    <w:p w:rsidR="00414691" w:rsidRPr="00304539" w:rsidRDefault="0041469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0C0" w:rsidRPr="00304539" w:rsidRDefault="00E9080A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Жилищно- коммунальное хозяйство</w:t>
      </w:r>
    </w:p>
    <w:p w:rsidR="00304539" w:rsidRPr="00335FD8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="00335FD8" w:rsidRPr="00335FD8">
        <w:rPr>
          <w:rFonts w:ascii="Times New Roman" w:hAnsi="Times New Roman" w:cs="Times New Roman"/>
          <w:b/>
        </w:rPr>
        <w:t xml:space="preserve"> Обеспечение части полномочий по обеспечению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жилищного контроля, а так же иных полномочий органов местного самоуправления в соответствии с жилищным законодательством</w:t>
      </w:r>
      <w:r w:rsidRPr="00335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C5264" w:rsidRDefault="0041469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р0501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</w:t>
      </w:r>
      <w:r w:rsidR="00335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0620143120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в244</w:t>
      </w:r>
    </w:p>
    <w:p w:rsidR="004C5264" w:rsidRDefault="0041469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сумме 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 тыс. рублей;</w:t>
      </w:r>
    </w:p>
    <w:p w:rsidR="004C5264" w:rsidRDefault="004C5264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в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0,00 тыс. рублей;</w:t>
      </w:r>
    </w:p>
    <w:p w:rsidR="00304539" w:rsidRPr="00304539" w:rsidRDefault="004C5264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сумме </w:t>
      </w:r>
      <w:r w:rsidR="00414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0,00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304539" w:rsidRDefault="00335FD8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hAnsi="Times New Roman" w:cs="Times New Roman"/>
          <w:b/>
        </w:rPr>
      </w:pPr>
      <w:r w:rsidRPr="00335FD8">
        <w:rPr>
          <w:rFonts w:ascii="Times New Roman" w:hAnsi="Times New Roman" w:cs="Times New Roman"/>
          <w:b/>
        </w:rPr>
        <w:t xml:space="preserve">- Обеспечение части полномочий по организации в границах поселения </w:t>
      </w:r>
      <w:proofErr w:type="spellStart"/>
      <w:r w:rsidRPr="00335FD8">
        <w:rPr>
          <w:rFonts w:ascii="Times New Roman" w:hAnsi="Times New Roman" w:cs="Times New Roman"/>
          <w:b/>
        </w:rPr>
        <w:t>электро</w:t>
      </w:r>
      <w:proofErr w:type="spellEnd"/>
      <w:r w:rsidRPr="00335FD8">
        <w:rPr>
          <w:rFonts w:ascii="Times New Roman" w:hAnsi="Times New Roman" w:cs="Times New Roman"/>
          <w:b/>
        </w:rPr>
        <w:t xml:space="preserve">-, тепло-, </w:t>
      </w:r>
      <w:proofErr w:type="spellStart"/>
      <w:r w:rsidRPr="00335FD8">
        <w:rPr>
          <w:rFonts w:ascii="Times New Roman" w:hAnsi="Times New Roman" w:cs="Times New Roman"/>
          <w:b/>
        </w:rPr>
        <w:t>газо</w:t>
      </w:r>
      <w:proofErr w:type="spellEnd"/>
      <w:r w:rsidRPr="00335FD8">
        <w:rPr>
          <w:rFonts w:ascii="Times New Roman" w:hAnsi="Times New Roman" w:cs="Times New Roman"/>
          <w:b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4C5264" w:rsidRDefault="00335FD8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</w:t>
      </w:r>
      <w:proofErr w:type="spellEnd"/>
      <w:r>
        <w:rPr>
          <w:rFonts w:ascii="Times New Roman" w:hAnsi="Times New Roman" w:cs="Times New Roman"/>
          <w:b/>
        </w:rPr>
        <w:t xml:space="preserve"> 0502 </w:t>
      </w:r>
      <w:proofErr w:type="spellStart"/>
      <w:r>
        <w:rPr>
          <w:rFonts w:ascii="Times New Roman" w:hAnsi="Times New Roman" w:cs="Times New Roman"/>
          <w:b/>
        </w:rPr>
        <w:t>ст</w:t>
      </w:r>
      <w:proofErr w:type="spellEnd"/>
      <w:r>
        <w:rPr>
          <w:rFonts w:ascii="Times New Roman" w:hAnsi="Times New Roman" w:cs="Times New Roman"/>
          <w:b/>
        </w:rPr>
        <w:t xml:space="preserve"> 0510244450 в 244</w:t>
      </w:r>
    </w:p>
    <w:p w:rsidR="004C5264" w:rsidRDefault="00335FD8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4C5264">
        <w:rPr>
          <w:rFonts w:ascii="Times New Roman" w:hAnsi="Times New Roman" w:cs="Times New Roman"/>
          <w:b/>
        </w:rPr>
        <w:t>20 год в сумме 33,0 тыс.руб,</w:t>
      </w:r>
    </w:p>
    <w:p w:rsidR="004C5264" w:rsidRDefault="004C5264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 год в сумме 0,00 тыс.руб,</w:t>
      </w:r>
    </w:p>
    <w:p w:rsidR="00335FD8" w:rsidRDefault="00335FD8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2021 год в сумме 0,00 </w:t>
      </w:r>
      <w:proofErr w:type="spellStart"/>
      <w:r>
        <w:rPr>
          <w:rFonts w:ascii="Times New Roman" w:hAnsi="Times New Roman" w:cs="Times New Roman"/>
          <w:b/>
        </w:rPr>
        <w:t>тыс.руб</w:t>
      </w:r>
      <w:proofErr w:type="spellEnd"/>
    </w:p>
    <w:p w:rsidR="00335FD8" w:rsidRPr="00335FD8" w:rsidRDefault="00335FD8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304539" w:rsidRDefault="00E9080A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Благоустройство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Уличное освещение и содержание уличного освещения (Закупка товаров, работ и услуг для обеспечения государственных (муниципальных) нужд)  (Закупка товаров, работ и услуг для государственных (муниципальных) нужд) </w:t>
      </w:r>
    </w:p>
    <w:p w:rsidR="004C5264" w:rsidRDefault="00E7378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р0503  ст0510100310 в244 в </w:t>
      </w:r>
    </w:p>
    <w:p w:rsidR="004C5264" w:rsidRDefault="00E7378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год 686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 тыс.руб.,</w:t>
      </w:r>
    </w:p>
    <w:p w:rsidR="004C5264" w:rsidRDefault="00961D0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3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390</w:t>
      </w:r>
      <w:r w:rsidR="00E73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 тыс.руб.,</w:t>
      </w:r>
    </w:p>
    <w:p w:rsidR="00304539" w:rsidRPr="00304539" w:rsidRDefault="00E7378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3</w:t>
      </w:r>
      <w:r w:rsidR="0096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</w:t>
      </w:r>
      <w:r w:rsidR="0096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 организацию благоустройства и озеленения территории поселения в границах населенных пунктов поселения</w:t>
      </w:r>
    </w:p>
    <w:p w:rsidR="004C5264" w:rsidRDefault="004C5264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р0503 ст0510200310 в244 в</w:t>
      </w:r>
    </w:p>
    <w:p w:rsidR="004C5264" w:rsidRDefault="00E7378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385,0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тыс.руб,</w:t>
      </w:r>
    </w:p>
    <w:p w:rsidR="004C5264" w:rsidRDefault="00E7378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6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  <w:r w:rsidR="0096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341,61</w:t>
      </w:r>
      <w:r w:rsidR="00E9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тыс.руб.,</w:t>
      </w:r>
    </w:p>
    <w:p w:rsidR="00304539" w:rsidRPr="00304539" w:rsidRDefault="00E9080A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96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202,67 </w:t>
      </w:r>
      <w:proofErr w:type="spellStart"/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304539" w:rsidRDefault="00E636B0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Культура, кинематография 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C4719C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 бюджетным учреждениям на финансовое обеспечение муниципального задания на оказание муниципальных услуг (выполнение работ)</w:t>
      </w:r>
    </w:p>
    <w:p w:rsidR="004C5264" w:rsidRPr="00C4719C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р0</w:t>
      </w:r>
      <w:r w:rsidR="00683511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801ст041</w:t>
      </w:r>
      <w:r w:rsidR="00E636B0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0100410в611 в сумме</w:t>
      </w:r>
    </w:p>
    <w:p w:rsidR="004C5264" w:rsidRPr="00C4719C" w:rsidRDefault="00E636B0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C526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04539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C4719C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2578,17</w:t>
      </w:r>
      <w:r w:rsidR="00E73787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тыс.руб.,</w:t>
      </w:r>
    </w:p>
    <w:p w:rsidR="004C5264" w:rsidRPr="00C4719C" w:rsidRDefault="00E7378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C526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2</w:t>
      </w:r>
      <w:r w:rsidR="00E636B0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20,0 тыс.руб.,</w:t>
      </w:r>
    </w:p>
    <w:p w:rsidR="00304539" w:rsidRPr="00C4719C" w:rsidRDefault="00E7378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526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E636B0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2200,0 </w:t>
      </w:r>
      <w:r w:rsidR="00304539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тыс.руб.</w:t>
      </w:r>
    </w:p>
    <w:p w:rsidR="00E73787" w:rsidRPr="00C4719C" w:rsidRDefault="00E7378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области.</w:t>
      </w:r>
    </w:p>
    <w:p w:rsidR="00C4719C" w:rsidRPr="00C4719C" w:rsidRDefault="00E7378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р0801ст</w:t>
      </w:r>
      <w:r w:rsidR="00683511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041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0180340в612 в сумме </w:t>
      </w:r>
    </w:p>
    <w:p w:rsidR="00C4719C" w:rsidRPr="00C4719C" w:rsidRDefault="00C4719C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73787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73787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1029,39</w:t>
      </w:r>
      <w:r w:rsidR="00E73787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73787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C4719C" w:rsidRPr="00C4719C" w:rsidRDefault="00E636B0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4719C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год в сумме 0,00 </w:t>
      </w:r>
      <w:proofErr w:type="spellStart"/>
      <w:r w:rsidR="00C4719C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="00C4719C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E73787" w:rsidRPr="00C4719C" w:rsidRDefault="00C4719C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</w:t>
      </w:r>
      <w:r w:rsidR="00E636B0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сумме 0,00 руб.</w:t>
      </w:r>
    </w:p>
    <w:p w:rsidR="00E73787" w:rsidRPr="00C4719C" w:rsidRDefault="00E7378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</w:p>
    <w:p w:rsidR="00C4719C" w:rsidRPr="00C4719C" w:rsidRDefault="0068351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р0801ст041</w:t>
      </w:r>
      <w:r w:rsidR="00E73787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E73787" w:rsidRPr="00C471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="00E73787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0340в</w:t>
      </w:r>
      <w:r w:rsidR="00414691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611 в сумме </w:t>
      </w:r>
    </w:p>
    <w:p w:rsidR="00C4719C" w:rsidRPr="00C4719C" w:rsidRDefault="00C4719C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14691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14691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E636B0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15,4</w:t>
      </w:r>
      <w:r w:rsidR="00414691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14691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E636B0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C4719C" w:rsidRPr="00C4719C" w:rsidRDefault="00E636B0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C4719C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сумме 0,00 </w:t>
      </w:r>
      <w:proofErr w:type="spellStart"/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414691" w:rsidRPr="00C4719C" w:rsidRDefault="00E636B0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C4719C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сумме 0,00 руб.</w:t>
      </w:r>
    </w:p>
    <w:p w:rsidR="00414691" w:rsidRPr="00C4719C" w:rsidRDefault="00414691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C4719C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Обеспечение полномочий по организации библиотечного обслуживания населения, комплектованию и обеспечению сохранности библиотечных фондов библиотек сельских поселений </w:t>
      </w:r>
    </w:p>
    <w:p w:rsidR="00C4719C" w:rsidRPr="00C4719C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р0</w:t>
      </w:r>
      <w:r w:rsidR="00D923F7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801ст</w:t>
      </w:r>
      <w:r w:rsidR="009032C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0420143360 </w:t>
      </w:r>
      <w:r w:rsidR="00D923F7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в611 в сумме</w:t>
      </w:r>
    </w:p>
    <w:p w:rsidR="00C4719C" w:rsidRPr="00C4719C" w:rsidRDefault="00D923F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4719C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04539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15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0,00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тыс.руб.,</w:t>
      </w:r>
    </w:p>
    <w:p w:rsidR="00C4719C" w:rsidRPr="00C4719C" w:rsidRDefault="00D923F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032C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0,00 тыс.руб.,</w:t>
      </w:r>
    </w:p>
    <w:p w:rsidR="00304539" w:rsidRPr="00C4719C" w:rsidRDefault="00D923F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032C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04539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0,00</w:t>
      </w:r>
      <w:r w:rsidR="00304539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тыс.руб.</w:t>
      </w:r>
    </w:p>
    <w:p w:rsidR="00C4719C" w:rsidRPr="00C4719C" w:rsidRDefault="00C4719C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комплектование книжных фондов</w:t>
      </w:r>
    </w:p>
    <w:p w:rsidR="00C4719C" w:rsidRPr="00C4719C" w:rsidRDefault="00B3309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9032C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0,</w:t>
      </w:r>
      <w:r w:rsidR="00C4719C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руб.,</w:t>
      </w:r>
    </w:p>
    <w:p w:rsidR="00C4719C" w:rsidRPr="00C4719C" w:rsidRDefault="00B3309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032C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– 0,00 тыс.руб.,</w:t>
      </w:r>
    </w:p>
    <w:p w:rsidR="00B33093" w:rsidRPr="00C4719C" w:rsidRDefault="00B33093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032C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– 0,00 тыс.руб.</w:t>
      </w:r>
    </w:p>
    <w:p w:rsidR="00C4719C" w:rsidRPr="00C4719C" w:rsidRDefault="00C4719C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19C" w:rsidRPr="00C4719C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 расходов </w:t>
      </w:r>
      <w:r w:rsidR="00C4719C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культуре, кинематографии</w:t>
      </w:r>
    </w:p>
    <w:p w:rsidR="00C4719C" w:rsidRPr="00C4719C" w:rsidRDefault="00D923F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9032C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04539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15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3623,01</w:t>
      </w:r>
      <w:r w:rsidR="00C4719C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032C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.руб.,</w:t>
      </w:r>
    </w:p>
    <w:p w:rsidR="00C4719C" w:rsidRPr="00C4719C" w:rsidRDefault="00D923F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032C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04539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032C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20,00 т</w:t>
      </w:r>
      <w:r w:rsidR="009032C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.руб.,</w:t>
      </w:r>
    </w:p>
    <w:p w:rsidR="00304539" w:rsidRPr="00C4719C" w:rsidRDefault="00D923F7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032C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04539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9032C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2200,00 </w:t>
      </w:r>
      <w:r w:rsidR="00304539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032C4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</w:t>
      </w:r>
      <w:r w:rsidR="00304539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.руб.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Штат в количестве</w:t>
      </w:r>
      <w:r w:rsidR="00E73787"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</w:t>
      </w:r>
      <w:r w:rsidRP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штатных  единиц.</w:t>
      </w:r>
    </w:p>
    <w:p w:rsidR="00304539" w:rsidRPr="00304539" w:rsidRDefault="00304539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39" w:rsidRPr="00304539" w:rsidRDefault="009032C4" w:rsidP="00304539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Социальная политика</w:t>
      </w:r>
    </w:p>
    <w:p w:rsidR="00C4719C" w:rsidRDefault="00304539" w:rsidP="009032C4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Пенсионное обеспечение лиц, замещавших выборные муниципальные должности и должности муниципальной службы в Сошников</w:t>
      </w:r>
      <w:r w:rsidR="0090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0130190010</w:t>
      </w:r>
      <w:r w:rsid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в360 в сумме</w:t>
      </w:r>
    </w:p>
    <w:p w:rsidR="00C4719C" w:rsidRDefault="00D923F7" w:rsidP="009032C4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150,0 тыс.руб.,</w:t>
      </w:r>
    </w:p>
    <w:p w:rsidR="00C4719C" w:rsidRDefault="00D923F7" w:rsidP="009032C4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0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150,0 тыс.руб.,</w:t>
      </w:r>
    </w:p>
    <w:p w:rsidR="00304539" w:rsidRPr="00C4719C" w:rsidRDefault="00D923F7" w:rsidP="00C4719C">
      <w:pPr>
        <w:tabs>
          <w:tab w:val="left" w:pos="4830"/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4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04539" w:rsidRPr="0030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150,0 тыс.руб.</w:t>
      </w:r>
    </w:p>
    <w:sectPr w:rsidR="00304539" w:rsidRPr="00C4719C" w:rsidSect="003210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46F"/>
    <w:multiLevelType w:val="hybridMultilevel"/>
    <w:tmpl w:val="FBDCF3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48905F4"/>
    <w:multiLevelType w:val="hybridMultilevel"/>
    <w:tmpl w:val="23CCB1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C9F2ACF"/>
    <w:multiLevelType w:val="hybridMultilevel"/>
    <w:tmpl w:val="0EE029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E92764C"/>
    <w:multiLevelType w:val="hybridMultilevel"/>
    <w:tmpl w:val="0E8A44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74E046A"/>
    <w:multiLevelType w:val="hybridMultilevel"/>
    <w:tmpl w:val="2DA46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065BB"/>
    <w:multiLevelType w:val="hybridMultilevel"/>
    <w:tmpl w:val="9E885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57EB"/>
    <w:multiLevelType w:val="hybridMultilevel"/>
    <w:tmpl w:val="48DEDDB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38C222BE"/>
    <w:multiLevelType w:val="hybridMultilevel"/>
    <w:tmpl w:val="08EA6BCA"/>
    <w:lvl w:ilvl="0" w:tplc="C9A8E72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3A47087F"/>
    <w:multiLevelType w:val="hybridMultilevel"/>
    <w:tmpl w:val="375E9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E74430"/>
    <w:multiLevelType w:val="hybridMultilevel"/>
    <w:tmpl w:val="5BC40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CD5B0B"/>
    <w:multiLevelType w:val="hybridMultilevel"/>
    <w:tmpl w:val="1F984F1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4C6F73F8"/>
    <w:multiLevelType w:val="hybridMultilevel"/>
    <w:tmpl w:val="75EC3A24"/>
    <w:lvl w:ilvl="0" w:tplc="1938BAF0">
      <w:start w:val="9"/>
      <w:numFmt w:val="decimal"/>
      <w:lvlText w:val="%1."/>
      <w:lvlJc w:val="left"/>
      <w:pPr>
        <w:tabs>
          <w:tab w:val="num" w:pos="2253"/>
        </w:tabs>
        <w:ind w:left="2253" w:hanging="154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752E78"/>
    <w:multiLevelType w:val="hybridMultilevel"/>
    <w:tmpl w:val="F84E9130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>
    <w:nsid w:val="69937A69"/>
    <w:multiLevelType w:val="hybridMultilevel"/>
    <w:tmpl w:val="C4660E6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6"/>
  </w:num>
  <w:num w:numId="11">
    <w:abstractNumId w:val="14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4539"/>
    <w:rsid w:val="00014E2C"/>
    <w:rsid w:val="00057363"/>
    <w:rsid w:val="00102125"/>
    <w:rsid w:val="00157A2D"/>
    <w:rsid w:val="00185A01"/>
    <w:rsid w:val="001B5E88"/>
    <w:rsid w:val="001D2BD6"/>
    <w:rsid w:val="00255BAD"/>
    <w:rsid w:val="002701E9"/>
    <w:rsid w:val="002972B6"/>
    <w:rsid w:val="0030273A"/>
    <w:rsid w:val="00304539"/>
    <w:rsid w:val="00317051"/>
    <w:rsid w:val="00321098"/>
    <w:rsid w:val="00335FD8"/>
    <w:rsid w:val="003D523C"/>
    <w:rsid w:val="00414691"/>
    <w:rsid w:val="004278BB"/>
    <w:rsid w:val="004657F7"/>
    <w:rsid w:val="004B0B7D"/>
    <w:rsid w:val="004C5264"/>
    <w:rsid w:val="004E5861"/>
    <w:rsid w:val="00500431"/>
    <w:rsid w:val="00510F1F"/>
    <w:rsid w:val="00521EF3"/>
    <w:rsid w:val="00580717"/>
    <w:rsid w:val="00600C78"/>
    <w:rsid w:val="00603DC8"/>
    <w:rsid w:val="0066376F"/>
    <w:rsid w:val="00683511"/>
    <w:rsid w:val="006C66F3"/>
    <w:rsid w:val="00734279"/>
    <w:rsid w:val="0077453D"/>
    <w:rsid w:val="007B481B"/>
    <w:rsid w:val="007E132B"/>
    <w:rsid w:val="008031D8"/>
    <w:rsid w:val="00822239"/>
    <w:rsid w:val="00831D95"/>
    <w:rsid w:val="008357A6"/>
    <w:rsid w:val="00856911"/>
    <w:rsid w:val="008A39F2"/>
    <w:rsid w:val="009032C4"/>
    <w:rsid w:val="009150C0"/>
    <w:rsid w:val="00961D09"/>
    <w:rsid w:val="009644DA"/>
    <w:rsid w:val="009806AC"/>
    <w:rsid w:val="0098536F"/>
    <w:rsid w:val="00A13854"/>
    <w:rsid w:val="00A54974"/>
    <w:rsid w:val="00B11E03"/>
    <w:rsid w:val="00B33093"/>
    <w:rsid w:val="00B82DFD"/>
    <w:rsid w:val="00BB05BA"/>
    <w:rsid w:val="00C4719C"/>
    <w:rsid w:val="00C50D18"/>
    <w:rsid w:val="00C90FDC"/>
    <w:rsid w:val="00CF2E7D"/>
    <w:rsid w:val="00D12F14"/>
    <w:rsid w:val="00D765AE"/>
    <w:rsid w:val="00D91105"/>
    <w:rsid w:val="00D923F7"/>
    <w:rsid w:val="00DD2122"/>
    <w:rsid w:val="00DE3CF1"/>
    <w:rsid w:val="00DF7C63"/>
    <w:rsid w:val="00E0598C"/>
    <w:rsid w:val="00E234BE"/>
    <w:rsid w:val="00E636B0"/>
    <w:rsid w:val="00E73787"/>
    <w:rsid w:val="00E73AA5"/>
    <w:rsid w:val="00E9080A"/>
    <w:rsid w:val="00EB5F11"/>
    <w:rsid w:val="00F265F6"/>
    <w:rsid w:val="00FB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14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0453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045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045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045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30453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0453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04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04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4539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3045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04539"/>
  </w:style>
  <w:style w:type="paragraph" w:styleId="a3">
    <w:name w:val="Balloon Text"/>
    <w:basedOn w:val="a"/>
    <w:link w:val="a4"/>
    <w:semiHidden/>
    <w:rsid w:val="003045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3045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0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45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045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3045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45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30453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hl41">
    <w:name w:val="hl41"/>
    <w:rsid w:val="00304539"/>
    <w:rPr>
      <w:b/>
      <w:bCs/>
      <w:sz w:val="20"/>
      <w:szCs w:val="20"/>
    </w:rPr>
  </w:style>
  <w:style w:type="paragraph" w:styleId="a7">
    <w:name w:val="Body Text"/>
    <w:basedOn w:val="a"/>
    <w:link w:val="a8"/>
    <w:rsid w:val="003045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3045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rsid w:val="003045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0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04539"/>
  </w:style>
  <w:style w:type="paragraph" w:customStyle="1" w:styleId="ConsPlusCell">
    <w:name w:val="ConsPlusCell"/>
    <w:rsid w:val="00304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30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4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04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30453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04539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30453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3045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0453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header"/>
    <w:basedOn w:val="a"/>
    <w:link w:val="af1"/>
    <w:rsid w:val="003045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30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304539"/>
    <w:rPr>
      <w:b/>
      <w:bCs/>
      <w:color w:val="26282F"/>
      <w:sz w:val="26"/>
      <w:szCs w:val="26"/>
    </w:rPr>
  </w:style>
  <w:style w:type="paragraph" w:customStyle="1" w:styleId="af3">
    <w:name w:val="Прижатый влево"/>
    <w:basedOn w:val="a"/>
    <w:next w:val="a"/>
    <w:rsid w:val="00304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304539"/>
    <w:rPr>
      <w:b/>
      <w:bCs/>
      <w:color w:val="106BBE"/>
      <w:sz w:val="26"/>
      <w:szCs w:val="26"/>
    </w:rPr>
  </w:style>
  <w:style w:type="character" w:styleId="af5">
    <w:name w:val="Hyperlink"/>
    <w:rsid w:val="00304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0453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045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045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045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30453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0453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04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04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4539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3045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04539"/>
  </w:style>
  <w:style w:type="paragraph" w:styleId="a3">
    <w:name w:val="Balloon Text"/>
    <w:basedOn w:val="a"/>
    <w:link w:val="a4"/>
    <w:semiHidden/>
    <w:rsid w:val="003045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3045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0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45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045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3045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45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30453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hl41">
    <w:name w:val="hl41"/>
    <w:rsid w:val="00304539"/>
    <w:rPr>
      <w:b/>
      <w:bCs/>
      <w:sz w:val="20"/>
      <w:szCs w:val="20"/>
    </w:rPr>
  </w:style>
  <w:style w:type="paragraph" w:styleId="a7">
    <w:name w:val="Body Text"/>
    <w:basedOn w:val="a"/>
    <w:link w:val="a8"/>
    <w:rsid w:val="003045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3045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rsid w:val="003045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0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04539"/>
  </w:style>
  <w:style w:type="paragraph" w:customStyle="1" w:styleId="ConsPlusCell">
    <w:name w:val="ConsPlusCell"/>
    <w:rsid w:val="00304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30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4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04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30453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04539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30453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3045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0453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header"/>
    <w:basedOn w:val="a"/>
    <w:link w:val="af1"/>
    <w:rsid w:val="003045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30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304539"/>
    <w:rPr>
      <w:b/>
      <w:bCs/>
      <w:color w:val="26282F"/>
      <w:sz w:val="26"/>
      <w:szCs w:val="26"/>
    </w:rPr>
  </w:style>
  <w:style w:type="paragraph" w:customStyle="1" w:styleId="af3">
    <w:name w:val="Прижатый влево"/>
    <w:basedOn w:val="a"/>
    <w:next w:val="a"/>
    <w:rsid w:val="00304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304539"/>
    <w:rPr>
      <w:b/>
      <w:bCs/>
      <w:color w:val="106BBE"/>
      <w:sz w:val="26"/>
      <w:szCs w:val="26"/>
    </w:rPr>
  </w:style>
  <w:style w:type="character" w:styleId="af5">
    <w:name w:val="Hyperlink"/>
    <w:rsid w:val="00304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23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2017-11-23T07:20:00Z</cp:lastPrinted>
  <dcterms:created xsi:type="dcterms:W3CDTF">2016-11-14T05:49:00Z</dcterms:created>
  <dcterms:modified xsi:type="dcterms:W3CDTF">2019-11-12T12:20:00Z</dcterms:modified>
</cp:coreProperties>
</file>